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A2" w:rsidRDefault="007078D8" w:rsidP="007078D8">
      <w:r>
        <w:rPr>
          <w:rFonts w:ascii="Arial" w:eastAsia="Times New Roman" w:hAnsi="Arial" w:cs="Arial"/>
          <w:noProof/>
          <w:color w:val="000000"/>
          <w:sz w:val="18"/>
          <w:szCs w:val="1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52550" cy="2000250"/>
            <wp:effectExtent l="19050" t="0" r="0" b="0"/>
            <wp:wrapSquare wrapText="bothSides"/>
            <wp:docPr id="1" name="Picture 2" descr="Image of polic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police officer"/>
                    <pic:cNvPicPr>
                      <a:picLocks noChangeAspect="1" noChangeArrowheads="1"/>
                    </pic:cNvPicPr>
                  </pic:nvPicPr>
                  <pic:blipFill>
                    <a:blip r:embed="rId4"/>
                    <a:srcRect/>
                    <a:stretch>
                      <a:fillRect/>
                    </a:stretch>
                  </pic:blipFill>
                  <pic:spPr bwMode="auto">
                    <a:xfrm>
                      <a:off x="0" y="0"/>
                      <a:ext cx="1352550" cy="2000250"/>
                    </a:xfrm>
                    <a:prstGeom prst="rect">
                      <a:avLst/>
                    </a:prstGeom>
                    <a:noFill/>
                    <a:ln w="9525">
                      <a:noFill/>
                      <a:miter lim="800000"/>
                      <a:headEnd/>
                      <a:tailEnd/>
                    </a:ln>
                  </pic:spPr>
                </pic:pic>
              </a:graphicData>
            </a:graphic>
          </wp:anchor>
        </w:drawing>
      </w:r>
      <w:r w:rsidRPr="007078D8">
        <w:rPr>
          <w:rFonts w:ascii="Arial" w:eastAsia="Times New Roman" w:hAnsi="Arial" w:cs="Arial"/>
          <w:color w:val="000000"/>
          <w:sz w:val="18"/>
          <w:szCs w:val="18"/>
        </w:rPr>
        <w:br/>
        <w:t>This website provides job opening for City employees exclusively, and also job specifications.</w:t>
      </w:r>
      <w:r w:rsidRPr="007078D8">
        <w:rPr>
          <w:rFonts w:ascii="Arial" w:eastAsia="Times New Roman" w:hAnsi="Arial" w:cs="Arial"/>
          <w:color w:val="000000"/>
          <w:sz w:val="18"/>
          <w:szCs w:val="18"/>
        </w:rPr>
        <w:br/>
      </w:r>
      <w:r w:rsidRPr="007078D8">
        <w:rPr>
          <w:rFonts w:ascii="Arial" w:eastAsia="Times New Roman" w:hAnsi="Arial" w:cs="Arial"/>
          <w:color w:val="000000"/>
          <w:sz w:val="18"/>
          <w:szCs w:val="18"/>
        </w:rPr>
        <w:br/>
        <w:t xml:space="preserve">You can </w:t>
      </w:r>
      <w:r w:rsidRPr="007078D8">
        <w:rPr>
          <w:rFonts w:ascii="Arial" w:eastAsia="Times New Roman" w:hAnsi="Arial" w:cs="Arial"/>
          <w:b/>
          <w:bCs/>
          <w:color w:val="000000"/>
          <w:sz w:val="18"/>
          <w:szCs w:val="18"/>
        </w:rPr>
        <w:t>apply for jobs</w:t>
      </w:r>
      <w:r w:rsidRPr="007078D8">
        <w:rPr>
          <w:rFonts w:ascii="Arial" w:eastAsia="Times New Roman" w:hAnsi="Arial" w:cs="Arial"/>
          <w:color w:val="000000"/>
          <w:sz w:val="18"/>
          <w:szCs w:val="18"/>
        </w:rPr>
        <w:t xml:space="preserve"> from here, if you are accessing this computer from the City's network. We hope to soon enable City employee to apply for jobs from their home or public computer as well.</w:t>
      </w:r>
      <w:r w:rsidRPr="007078D8">
        <w:rPr>
          <w:rFonts w:ascii="Arial" w:eastAsia="Times New Roman" w:hAnsi="Arial" w:cs="Arial"/>
          <w:color w:val="000000"/>
          <w:sz w:val="18"/>
          <w:szCs w:val="18"/>
        </w:rPr>
        <w:br/>
      </w:r>
      <w:r w:rsidRPr="007078D8">
        <w:rPr>
          <w:rFonts w:ascii="Arial" w:eastAsia="Times New Roman" w:hAnsi="Arial" w:cs="Arial"/>
          <w:color w:val="000000"/>
          <w:sz w:val="18"/>
          <w:szCs w:val="18"/>
        </w:rPr>
        <w:br/>
        <w:t xml:space="preserve">The job announcements are categorized by job series on the left. If you're interested in a particular position click on the link "Apply for this job" located on the top left corner of each advertisement. </w:t>
      </w:r>
    </w:p>
    <w:sectPr w:rsidR="007E4AA2" w:rsidSect="009C0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defaultTabStop w:val="720"/>
  <w:characterSpacingControl w:val="doNotCompress"/>
  <w:compat/>
  <w:rsids>
    <w:rsidRoot w:val="007078D8"/>
    <w:rsid w:val="000761F5"/>
    <w:rsid w:val="0014789B"/>
    <w:rsid w:val="0028577B"/>
    <w:rsid w:val="005337B1"/>
    <w:rsid w:val="007078D8"/>
    <w:rsid w:val="007E4AA2"/>
    <w:rsid w:val="009C086B"/>
    <w:rsid w:val="00FC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6B"/>
  </w:style>
  <w:style w:type="paragraph" w:styleId="Heading2">
    <w:name w:val="heading 2"/>
    <w:basedOn w:val="Normal"/>
    <w:link w:val="Heading2Char"/>
    <w:uiPriority w:val="9"/>
    <w:qFormat/>
    <w:rsid w:val="007078D8"/>
    <w:pPr>
      <w:spacing w:before="100" w:beforeAutospacing="1" w:after="100" w:afterAutospacing="1" w:line="240" w:lineRule="auto"/>
      <w:outlineLvl w:val="1"/>
    </w:pPr>
    <w:rPr>
      <w:rFonts w:ascii="Times New Roman" w:eastAsia="Times New Roman" w:hAnsi="Times New Roman" w:cs="Times New Roman"/>
      <w:b/>
      <w:bCs/>
      <w:color w:val="01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8D8"/>
    <w:rPr>
      <w:rFonts w:ascii="Times New Roman" w:eastAsia="Times New Roman" w:hAnsi="Times New Roman" w:cs="Times New Roman"/>
      <w:b/>
      <w:bCs/>
      <w:color w:val="010000"/>
      <w:sz w:val="36"/>
      <w:szCs w:val="36"/>
    </w:rPr>
  </w:style>
  <w:style w:type="paragraph" w:styleId="NormalWeb">
    <w:name w:val="Normal (Web)"/>
    <w:basedOn w:val="Normal"/>
    <w:uiPriority w:val="99"/>
    <w:unhideWhenUsed/>
    <w:rsid w:val="007078D8"/>
    <w:pPr>
      <w:spacing w:before="100" w:beforeAutospacing="1" w:after="100" w:afterAutospacing="1" w:line="240" w:lineRule="auto"/>
    </w:pPr>
    <w:rPr>
      <w:rFonts w:ascii="Arial" w:eastAsia="Times New Roman" w:hAnsi="Arial" w:cs="Arial"/>
      <w:color w:val="01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C64DD52BEC4CA0478529A612ADDF" ma:contentTypeVersion="18" ma:contentTypeDescription="Create a new document." ma:contentTypeScope="" ma:versionID="db07a9dd5cca24147e67adaa4dffcbce">
  <xsd:schema xmlns:xsd="http://www.w3.org/2001/XMLSchema" xmlns:xs="http://www.w3.org/2001/XMLSchema" xmlns:p="http://schemas.microsoft.com/office/2006/metadata/properties" targetNamespace="http://schemas.microsoft.com/office/2006/metadata/properties" ma:root="true" ma:fieldsID="fa1f758287647b8a08add5d8e3c03c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F572FB-4385-4010-9286-F46624A1F370}"/>
</file>

<file path=customXml/itemProps2.xml><?xml version="1.0" encoding="utf-8"?>
<ds:datastoreItem xmlns:ds="http://schemas.openxmlformats.org/officeDocument/2006/customXml" ds:itemID="{3469C3A9-6DDD-4084-8B16-5AFB499FFBE3}"/>
</file>

<file path=customXml/itemProps3.xml><?xml version="1.0" encoding="utf-8"?>
<ds:datastoreItem xmlns:ds="http://schemas.openxmlformats.org/officeDocument/2006/customXml" ds:itemID="{A057F91A-77F1-4073-9B2C-C2A54DE1020A}"/>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City of Albuquerque</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jobs.docx</dc:title>
  <dc:subject/>
  <dc:creator>Sharon Schultz</dc:creator>
  <cp:keywords/>
  <dc:description/>
  <cp:lastModifiedBy>Sharon Schultz</cp:lastModifiedBy>
  <cp:revision>2</cp:revision>
  <dcterms:created xsi:type="dcterms:W3CDTF">2007-04-18T15:40:00Z</dcterms:created>
  <dcterms:modified xsi:type="dcterms:W3CDTF">2007-04-18T15:41:00Z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0x010100CDF8C64DD52BEC4CA0478529A612ADDF</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